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0B4" w:rsidRPr="007B2235" w:rsidRDefault="005950B4" w:rsidP="007B2235">
      <w:pPr>
        <w:ind w:firstLine="720"/>
        <w:jc w:val="both"/>
        <w:rPr>
          <w:rFonts w:ascii="Times New Roman" w:hAnsi="Times New Roman" w:cs="Times New Roman"/>
          <w:color w:val="202124"/>
          <w:sz w:val="28"/>
          <w:szCs w:val="28"/>
          <w:shd w:val="clear" w:color="auto" w:fill="FFFFFF"/>
        </w:rPr>
      </w:pPr>
      <w:r w:rsidRPr="007B2235">
        <w:rPr>
          <w:rFonts w:ascii="Times New Roman" w:hAnsi="Times New Roman" w:cs="Times New Roman"/>
          <w:color w:val="040C28"/>
          <w:sz w:val="28"/>
          <w:szCs w:val="28"/>
        </w:rPr>
        <w:t>V</w:t>
      </w:r>
      <w:r w:rsidRPr="007B2235">
        <w:rPr>
          <w:rFonts w:ascii="Times New Roman" w:hAnsi="Times New Roman" w:cs="Times New Roman"/>
          <w:color w:val="040C28"/>
          <w:sz w:val="28"/>
          <w:szCs w:val="28"/>
        </w:rPr>
        <w:t>iệc lắp đặt hệ thống</w:t>
      </w:r>
      <w:r w:rsidRPr="007B2235">
        <w:rPr>
          <w:rFonts w:ascii="Times New Roman" w:hAnsi="Times New Roman" w:cs="Times New Roman"/>
          <w:color w:val="202124"/>
          <w:sz w:val="28"/>
          <w:szCs w:val="28"/>
          <w:shd w:val="clear" w:color="auto" w:fill="FFFFFF"/>
        </w:rPr>
        <w:t> bể </w:t>
      </w:r>
      <w:r w:rsidRPr="007B2235">
        <w:rPr>
          <w:rFonts w:ascii="Times New Roman" w:hAnsi="Times New Roman" w:cs="Times New Roman"/>
          <w:color w:val="040C28"/>
          <w:sz w:val="28"/>
          <w:szCs w:val="28"/>
        </w:rPr>
        <w:t>chứa</w:t>
      </w:r>
      <w:r w:rsidRPr="007B2235">
        <w:rPr>
          <w:rFonts w:ascii="Times New Roman" w:hAnsi="Times New Roman" w:cs="Times New Roman"/>
          <w:color w:val="202124"/>
          <w:sz w:val="28"/>
          <w:szCs w:val="28"/>
          <w:shd w:val="clear" w:color="auto" w:fill="FFFFFF"/>
        </w:rPr>
        <w:t> là hết sức cần thiết nhằm thu gom hết các loại rác thải độc hại như vỏ </w:t>
      </w:r>
      <w:r w:rsidRPr="007B2235">
        <w:rPr>
          <w:rFonts w:ascii="Times New Roman" w:hAnsi="Times New Roman" w:cs="Times New Roman"/>
          <w:color w:val="040C28"/>
          <w:sz w:val="28"/>
          <w:szCs w:val="28"/>
        </w:rPr>
        <w:t>bao</w:t>
      </w:r>
      <w:r w:rsidRPr="007B2235">
        <w:rPr>
          <w:rFonts w:ascii="Times New Roman" w:hAnsi="Times New Roman" w:cs="Times New Roman"/>
          <w:color w:val="202124"/>
          <w:sz w:val="28"/>
          <w:szCs w:val="28"/>
          <w:shd w:val="clear" w:color="auto" w:fill="FFFFFF"/>
        </w:rPr>
        <w:t>, vỏ chai lọ đựng </w:t>
      </w:r>
      <w:r w:rsidRPr="007B2235">
        <w:rPr>
          <w:rFonts w:ascii="Times New Roman" w:hAnsi="Times New Roman" w:cs="Times New Roman"/>
          <w:color w:val="040C28"/>
          <w:sz w:val="28"/>
          <w:szCs w:val="28"/>
        </w:rPr>
        <w:t>thuốc BVTV</w:t>
      </w:r>
      <w:r w:rsidRPr="007B2235">
        <w:rPr>
          <w:rFonts w:ascii="Times New Roman" w:hAnsi="Times New Roman" w:cs="Times New Roman"/>
          <w:color w:val="202124"/>
          <w:sz w:val="28"/>
          <w:szCs w:val="28"/>
          <w:shd w:val="clear" w:color="auto" w:fill="FFFFFF"/>
        </w:rPr>
        <w:t>, tránh tình trạng như trước đây sau khi dùng xong bà con nông dân đã vứt bừa bãi trên đồng ruộng gây ô nhiễm môi trường, ô nhiễm đất và nguồn nước"</w:t>
      </w:r>
    </w:p>
    <w:p w:rsidR="005950B4" w:rsidRDefault="005950B4" w:rsidP="007B2235">
      <w:pPr>
        <w:ind w:firstLine="720"/>
        <w:jc w:val="both"/>
        <w:rPr>
          <w:rFonts w:ascii="Times New Roman" w:hAnsi="Times New Roman" w:cs="Times New Roman"/>
          <w:color w:val="040C28"/>
          <w:sz w:val="28"/>
          <w:szCs w:val="28"/>
        </w:rPr>
      </w:pPr>
      <w:r w:rsidRPr="007B2235">
        <w:rPr>
          <w:rFonts w:ascii="Times New Roman" w:hAnsi="Times New Roman" w:cs="Times New Roman"/>
          <w:sz w:val="28"/>
          <w:szCs w:val="28"/>
        </w:rPr>
        <w:t xml:space="preserve">Từ năm 2023 đến nay UBND xã và thôn xóm đã phân bổ kinh phí lắp đặt hệ thống bi lù </w:t>
      </w:r>
      <w:r w:rsidRPr="007B2235">
        <w:rPr>
          <w:rFonts w:ascii="Times New Roman" w:hAnsi="Times New Roman" w:cs="Times New Roman"/>
          <w:color w:val="202124"/>
          <w:sz w:val="28"/>
          <w:szCs w:val="28"/>
          <w:shd w:val="clear" w:color="auto" w:fill="FFFFFF"/>
        </w:rPr>
        <w:t>thu gom hết các loại rác thải độc hại như vỏ </w:t>
      </w:r>
      <w:r w:rsidRPr="007B2235">
        <w:rPr>
          <w:rFonts w:ascii="Times New Roman" w:hAnsi="Times New Roman" w:cs="Times New Roman"/>
          <w:color w:val="040C28"/>
          <w:sz w:val="28"/>
          <w:szCs w:val="28"/>
        </w:rPr>
        <w:t>bao</w:t>
      </w:r>
      <w:r w:rsidRPr="007B2235">
        <w:rPr>
          <w:rFonts w:ascii="Times New Roman" w:hAnsi="Times New Roman" w:cs="Times New Roman"/>
          <w:color w:val="202124"/>
          <w:sz w:val="28"/>
          <w:szCs w:val="28"/>
          <w:shd w:val="clear" w:color="auto" w:fill="FFFFFF"/>
        </w:rPr>
        <w:t>, vỏ chai lọ đựng </w:t>
      </w:r>
      <w:r w:rsidRPr="007B2235">
        <w:rPr>
          <w:rFonts w:ascii="Times New Roman" w:hAnsi="Times New Roman" w:cs="Times New Roman"/>
          <w:color w:val="040C28"/>
          <w:sz w:val="28"/>
          <w:szCs w:val="28"/>
        </w:rPr>
        <w:t>thuốc BVTV</w:t>
      </w:r>
      <w:r w:rsidR="007B2235">
        <w:rPr>
          <w:rFonts w:ascii="Times New Roman" w:hAnsi="Times New Roman" w:cs="Times New Roman"/>
          <w:color w:val="040C28"/>
          <w:sz w:val="28"/>
          <w:szCs w:val="28"/>
        </w:rPr>
        <w:t xml:space="preserve"> và đã vận chuyển xử lý tại nhà máy chuyên dụng tại Kỳ anh. </w:t>
      </w:r>
    </w:p>
    <w:p w:rsidR="007B2235" w:rsidRDefault="007B2235" w:rsidP="007B2235">
      <w:pPr>
        <w:ind w:firstLine="720"/>
        <w:jc w:val="both"/>
        <w:rPr>
          <w:rFonts w:ascii="Times New Roman" w:hAnsi="Times New Roman" w:cs="Times New Roman"/>
          <w:sz w:val="28"/>
          <w:szCs w:val="28"/>
        </w:rPr>
      </w:pPr>
      <w:r>
        <w:rPr>
          <w:rFonts w:ascii="Times New Roman" w:hAnsi="Times New Roman" w:cs="Times New Roman"/>
          <w:sz w:val="28"/>
          <w:szCs w:val="28"/>
        </w:rPr>
        <w:t xml:space="preserve">Tuy nhiên hiện nay sau khi kiểm tra tại các điểm đã lắp đặt việc các ống bi lù bị dịch chuyển vị trí, làm hư hỏng, mất nắp đậy, không bỏ đúng loại rác theo quy định. </w:t>
      </w:r>
    </w:p>
    <w:p w:rsidR="003A14ED" w:rsidRDefault="003A14ED" w:rsidP="007B2235">
      <w:pPr>
        <w:ind w:firstLine="720"/>
        <w:jc w:val="both"/>
        <w:rPr>
          <w:rFonts w:ascii="Times New Roman" w:hAnsi="Times New Roman" w:cs="Times New Roman"/>
          <w:sz w:val="28"/>
          <w:szCs w:val="28"/>
        </w:rPr>
      </w:pPr>
      <w:r w:rsidRPr="003A14ED">
        <w:rPr>
          <w:rFonts w:ascii="Times New Roman" w:hAnsi="Times New Roman" w:cs="Times New Roman"/>
          <w:sz w:val="28"/>
          <w:szCs w:val="28"/>
        </w:rPr>
        <w:drawing>
          <wp:inline distT="0" distB="0" distL="0" distR="0" wp14:anchorId="11E39FE6" wp14:editId="2B39F9B2">
            <wp:extent cx="263842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38425" cy="3333750"/>
                    </a:xfrm>
                    <a:prstGeom prst="rect">
                      <a:avLst/>
                    </a:prstGeom>
                  </pic:spPr>
                </pic:pic>
              </a:graphicData>
            </a:graphic>
          </wp:inline>
        </w:drawing>
      </w:r>
      <w:r w:rsidRPr="003A14ED">
        <w:rPr>
          <w:rFonts w:ascii="Times New Roman" w:hAnsi="Times New Roman" w:cs="Times New Roman"/>
          <w:sz w:val="28"/>
          <w:szCs w:val="28"/>
        </w:rPr>
        <w:drawing>
          <wp:inline distT="0" distB="0" distL="0" distR="0" wp14:anchorId="2BB76286" wp14:editId="1A287B35">
            <wp:extent cx="280987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9875" cy="3333750"/>
                    </a:xfrm>
                    <a:prstGeom prst="rect">
                      <a:avLst/>
                    </a:prstGeom>
                  </pic:spPr>
                </pic:pic>
              </a:graphicData>
            </a:graphic>
          </wp:inline>
        </w:drawing>
      </w:r>
    </w:p>
    <w:p w:rsidR="003A14ED" w:rsidRDefault="003A14ED" w:rsidP="003949CD">
      <w:pPr>
        <w:ind w:firstLine="720"/>
        <w:jc w:val="both"/>
        <w:rPr>
          <w:rFonts w:ascii="Times New Roman" w:hAnsi="Times New Roman" w:cs="Times New Roman"/>
          <w:sz w:val="28"/>
          <w:szCs w:val="28"/>
        </w:rPr>
      </w:pPr>
      <w:r w:rsidRPr="003A14ED">
        <w:rPr>
          <w:rFonts w:ascii="Times New Roman" w:hAnsi="Times New Roman" w:cs="Times New Roman"/>
          <w:sz w:val="28"/>
          <w:szCs w:val="28"/>
        </w:rPr>
        <w:drawing>
          <wp:inline distT="0" distB="0" distL="0" distR="0" wp14:anchorId="66726AF8" wp14:editId="54304DAA">
            <wp:extent cx="2905125" cy="24765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5125" cy="2476500"/>
                    </a:xfrm>
                    <a:prstGeom prst="rect">
                      <a:avLst/>
                    </a:prstGeom>
                  </pic:spPr>
                </pic:pic>
              </a:graphicData>
            </a:graphic>
          </wp:inline>
        </w:drawing>
      </w:r>
      <w:r w:rsidRPr="003A14ED">
        <w:rPr>
          <w:rFonts w:ascii="Times New Roman" w:hAnsi="Times New Roman" w:cs="Times New Roman"/>
          <w:sz w:val="28"/>
          <w:szCs w:val="28"/>
        </w:rPr>
        <w:drawing>
          <wp:inline distT="0" distB="0" distL="0" distR="0" wp14:anchorId="318822FF" wp14:editId="3222752A">
            <wp:extent cx="2447925" cy="2847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7925" cy="2847975"/>
                    </a:xfrm>
                    <a:prstGeom prst="rect">
                      <a:avLst/>
                    </a:prstGeom>
                  </pic:spPr>
                </pic:pic>
              </a:graphicData>
            </a:graphic>
          </wp:inline>
        </w:drawing>
      </w:r>
    </w:p>
    <w:p w:rsidR="007B2235" w:rsidRPr="007B2235" w:rsidRDefault="007B2235" w:rsidP="007B2235">
      <w:pPr>
        <w:ind w:firstLine="720"/>
        <w:jc w:val="both"/>
        <w:rPr>
          <w:rFonts w:ascii="Times New Roman" w:hAnsi="Times New Roman" w:cs="Times New Roman"/>
          <w:sz w:val="28"/>
          <w:szCs w:val="28"/>
        </w:rPr>
      </w:pPr>
      <w:r>
        <w:rPr>
          <w:rFonts w:ascii="Times New Roman" w:hAnsi="Times New Roman" w:cs="Times New Roman"/>
          <w:sz w:val="28"/>
          <w:szCs w:val="28"/>
        </w:rPr>
        <w:t xml:space="preserve">Uỷ ban nhân dân xã thông báo cho thôn trưởng các thôn kiểm tra khắc phục thông báo tuyên truyền bà con nhân bảo quản, sử dụng bi lù chứa </w:t>
      </w:r>
      <w:r w:rsidRPr="007B2235">
        <w:rPr>
          <w:rFonts w:ascii="Times New Roman" w:hAnsi="Times New Roman" w:cs="Times New Roman"/>
          <w:color w:val="202124"/>
          <w:sz w:val="28"/>
          <w:szCs w:val="28"/>
          <w:shd w:val="clear" w:color="auto" w:fill="FFFFFF"/>
        </w:rPr>
        <w:t>vỏ </w:t>
      </w:r>
      <w:r w:rsidRPr="007B2235">
        <w:rPr>
          <w:rFonts w:ascii="Times New Roman" w:hAnsi="Times New Roman" w:cs="Times New Roman"/>
          <w:color w:val="040C28"/>
          <w:sz w:val="28"/>
          <w:szCs w:val="28"/>
        </w:rPr>
        <w:t>bao</w:t>
      </w:r>
      <w:r w:rsidRPr="007B2235">
        <w:rPr>
          <w:rFonts w:ascii="Times New Roman" w:hAnsi="Times New Roman" w:cs="Times New Roman"/>
          <w:color w:val="202124"/>
          <w:sz w:val="28"/>
          <w:szCs w:val="28"/>
          <w:shd w:val="clear" w:color="auto" w:fill="FFFFFF"/>
        </w:rPr>
        <w:t>, vỏ chai lọ đựng </w:t>
      </w:r>
      <w:r w:rsidRPr="007B2235">
        <w:rPr>
          <w:rFonts w:ascii="Times New Roman" w:hAnsi="Times New Roman" w:cs="Times New Roman"/>
          <w:color w:val="040C28"/>
          <w:sz w:val="28"/>
          <w:szCs w:val="28"/>
        </w:rPr>
        <w:t>thuốc BVTV</w:t>
      </w:r>
      <w:r>
        <w:rPr>
          <w:rFonts w:ascii="Times New Roman" w:hAnsi="Times New Roman" w:cs="Times New Roman"/>
          <w:color w:val="040C28"/>
          <w:sz w:val="28"/>
          <w:szCs w:val="28"/>
        </w:rPr>
        <w:t xml:space="preserve"> đúng theo quy định giảm thiểu ảnh hướng môi trường.</w:t>
      </w:r>
      <w:bookmarkStart w:id="0" w:name="_GoBack"/>
      <w:bookmarkEnd w:id="0"/>
    </w:p>
    <w:sectPr w:rsidR="007B2235" w:rsidRPr="007B2235" w:rsidSect="003949CD">
      <w:pgSz w:w="12240" w:h="15840"/>
      <w:pgMar w:top="426"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0B4"/>
    <w:rsid w:val="003949CD"/>
    <w:rsid w:val="003A14ED"/>
    <w:rsid w:val="005950B4"/>
    <w:rsid w:val="007B2235"/>
    <w:rsid w:val="00A67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F5098"/>
  <w15:chartTrackingRefBased/>
  <w15:docId w15:val="{1D4E5DDC-D9B2-4393-8D9D-10489854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2024-06-03T10:42:00Z</dcterms:created>
  <dcterms:modified xsi:type="dcterms:W3CDTF">2024-06-03T10:42:00Z</dcterms:modified>
</cp:coreProperties>
</file>